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210" w:afterAutospacing="0" w:line="21" w:lineRule="atLeast"/>
        <w:jc w:val="center"/>
        <w:rPr>
          <w:rFonts w:hint="default" w:ascii="微软雅黑" w:hAnsi="微软雅黑" w:eastAsia="微软雅黑" w:cs="微软雅黑"/>
          <w:color w:val="333333"/>
          <w:spacing w:val="8"/>
          <w:sz w:val="33"/>
          <w:szCs w:val="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="210" w:afterAutospacing="0" w:line="21" w:lineRule="atLeast"/>
        <w:jc w:val="center"/>
        <w:rPr>
          <w:rFonts w:hint="default" w:ascii="微软雅黑" w:hAnsi="微软雅黑" w:eastAsia="微软雅黑" w:cs="微软雅黑"/>
          <w:color w:val="333333"/>
          <w:spacing w:val="8"/>
          <w:sz w:val="33"/>
          <w:szCs w:val="33"/>
        </w:rPr>
      </w:pPr>
      <w:r>
        <w:rPr>
          <w:rFonts w:ascii="微软雅黑" w:hAnsi="微软雅黑" w:eastAsia="微软雅黑" w:cs="微软雅黑"/>
          <w:color w:val="333333"/>
          <w:spacing w:val="8"/>
          <w:sz w:val="33"/>
          <w:szCs w:val="33"/>
          <w:shd w:val="clear" w:color="auto" w:fill="FFFFFF"/>
        </w:rPr>
        <w:t>关于《昆明首届无人机职业技能竞赛》的通知</w:t>
      </w:r>
    </w:p>
    <w:p>
      <w:pPr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</w:pPr>
    </w:p>
    <w:p>
      <w:pPr>
        <w:ind w:firstLine="680" w:firstLineChars="200"/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根据《昆明市职业技能鉴定中心关于2021年昆明市职业技能竞赛项目》的公示，昆明首届无人机职业技能竞赛项目拟定于2021年7月在昆举行。</w:t>
      </w:r>
    </w:p>
    <w:p>
      <w:pPr>
        <w:ind w:firstLine="680" w:firstLineChars="200"/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</w:pPr>
    </w:p>
    <w:p>
      <w:pPr>
        <w:ind w:firstLine="680" w:firstLineChars="200"/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预计7月中旬，昆明市首届无人机职业技能大赛将拉开帷幕，大赛以习近平新时代中国特色社会主义思想为指导，以“提升新技能、助力新跨越”为主题，以全面推动技能人才队伍建设为目标，以提升职业技能竞赛科学化、规范化、专业化水平为核心，充分发挥职业技能竞赛在技能人才培养中的积极作用，建设知识型、技能型、创造型人才。</w:t>
      </w:r>
    </w:p>
    <w:p>
      <w:pPr>
        <w:ind w:firstLine="680" w:firstLineChars="200"/>
        <w:rPr>
          <w:rFonts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  <w:t>一、组织单位</w:t>
      </w:r>
    </w:p>
    <w:p>
      <w:pPr>
        <w:ind w:firstLine="682" w:firstLineChars="200"/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pacing w:val="30"/>
          <w:sz w:val="28"/>
          <w:szCs w:val="28"/>
          <w:shd w:val="clear" w:color="auto" w:fill="FFFFFF"/>
        </w:rPr>
        <w:t>主办单位</w:t>
      </w:r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：昆明市人力资源和社会保障局</w:t>
      </w:r>
    </w:p>
    <w:p>
      <w:pPr>
        <w:ind w:firstLine="680" w:firstLineChars="200"/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 xml:space="preserve">         昆明市总工会</w:t>
      </w:r>
    </w:p>
    <w:p>
      <w:pPr>
        <w:ind w:firstLine="682" w:firstLineChars="200"/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pacing w:val="30"/>
          <w:sz w:val="28"/>
          <w:szCs w:val="28"/>
          <w:shd w:val="clear" w:color="auto" w:fill="FFFFFF"/>
        </w:rPr>
        <w:t>承办单位</w:t>
      </w:r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：五华区人力资源和社会保障局</w:t>
      </w:r>
    </w:p>
    <w:p>
      <w:pPr>
        <w:ind w:firstLine="2380" w:firstLineChars="700"/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云南省地理信息协会</w:t>
      </w:r>
    </w:p>
    <w:p>
      <w:pPr>
        <w:ind w:firstLine="2380" w:firstLineChars="700"/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云南</w:t>
      </w:r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  <w:lang w:eastAsia="zh-CN"/>
        </w:rPr>
        <w:t>省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民用无人机协会</w:t>
      </w:r>
    </w:p>
    <w:p>
      <w:pPr>
        <w:ind w:firstLine="2380" w:firstLineChars="700"/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云南飞虎职业技能培训学校</w:t>
      </w:r>
    </w:p>
    <w:p>
      <w:pPr>
        <w:rPr>
          <w:rFonts w:ascii="宋体" w:hAnsi="宋体" w:eastAsia="宋体" w:cs="宋体"/>
          <w:color w:val="B2B2B2"/>
          <w:spacing w:val="23"/>
          <w:szCs w:val="21"/>
          <w:shd w:val="clear" w:color="auto" w:fill="FFFFFF"/>
        </w:rPr>
      </w:pPr>
    </w:p>
    <w:p>
      <w:pPr>
        <w:numPr>
          <w:ilvl w:val="0"/>
          <w:numId w:val="1"/>
        </w:numPr>
        <w:ind w:firstLine="680" w:firstLineChars="200"/>
        <w:rPr>
          <w:rFonts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  <w:t>竞赛主题</w:t>
      </w:r>
    </w:p>
    <w:p>
      <w:pPr>
        <w:ind w:firstLine="680" w:firstLineChars="200"/>
        <w:rPr>
          <w:rFonts w:hint="eastAsia" w:ascii="宋体" w:hAnsi="宋体" w:eastAsia="宋体" w:cs="宋体"/>
          <w:color w:val="000000" w:themeColor="text1"/>
          <w:spacing w:val="3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3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提升新技能</w:t>
      </w:r>
      <w:r>
        <w:rPr>
          <w:rFonts w:hint="eastAsia" w:ascii="宋体" w:hAnsi="宋体" w:eastAsia="宋体" w:cs="宋体"/>
          <w:color w:val="000000" w:themeColor="text1"/>
          <w:spacing w:val="3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宋体" w:hAnsi="宋体" w:eastAsia="宋体" w:cs="宋体"/>
          <w:color w:val="000000" w:themeColor="text1"/>
          <w:spacing w:val="3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助力新跨越</w:t>
      </w:r>
    </w:p>
    <w:p>
      <w:pPr>
        <w:numPr>
          <w:ilvl w:val="0"/>
          <w:numId w:val="1"/>
        </w:numPr>
        <w:ind w:firstLine="680" w:firstLineChars="200"/>
        <w:rPr>
          <w:rFonts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  <w:t>竞赛项目</w:t>
      </w:r>
    </w:p>
    <w:p>
      <w:pPr>
        <w:ind w:firstLine="680" w:firstLineChars="200"/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无人机部件装调、无人机驾驶、无人机</w:t>
      </w:r>
      <w:r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三维</w:t>
      </w:r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建模。</w:t>
      </w:r>
    </w:p>
    <w:p>
      <w:pPr>
        <w:numPr>
          <w:ilvl w:val="0"/>
          <w:numId w:val="1"/>
        </w:numPr>
        <w:ind w:firstLine="680" w:firstLineChars="200"/>
        <w:rPr>
          <w:rFonts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  <w:t>竞赛日程</w:t>
      </w:r>
    </w:p>
    <w:p>
      <w:pPr>
        <w:ind w:firstLine="680" w:firstLineChars="200"/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时间：2021年7月</w:t>
      </w:r>
    </w:p>
    <w:p>
      <w:pPr>
        <w:ind w:firstLine="680" w:firstLineChars="200"/>
        <w:rPr>
          <w:rFonts w:ascii="微软雅黑" w:hAnsi="微软雅黑" w:eastAsia="宋体" w:cs="微软雅黑"/>
          <w:b/>
          <w:bCs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地点：昆明市体育馆</w:t>
      </w:r>
    </w:p>
    <w:p>
      <w:pPr>
        <w:ind w:firstLine="680" w:firstLineChars="200"/>
        <w:jc w:val="center"/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drawing>
          <wp:inline distT="0" distB="0" distL="114300" distR="114300">
            <wp:extent cx="2783205" cy="5963920"/>
            <wp:effectExtent l="0" t="0" r="17145" b="17780"/>
            <wp:docPr id="3" name="图片 3" descr="C:\Users\Administrator\Desktop\竞赛展板海报-蓝色-裁判邀请-07.jpg竞赛展板海报-蓝色-裁判邀请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竞赛展板海报-蓝色-裁判邀请-07.jpg竞赛展板海报-蓝色-裁判邀请-07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596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680" w:firstLineChars="200"/>
        <w:rPr>
          <w:rFonts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  <w:t>参赛人员</w:t>
      </w:r>
    </w:p>
    <w:p>
      <w:pPr>
        <w:ind w:left="48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1.</w:t>
      </w:r>
      <w:r>
        <w:rPr>
          <w:rFonts w:hint="eastAsia" w:ascii="宋体" w:hAnsi="宋体" w:eastAsia="宋体" w:cs="宋体"/>
          <w:kern w:val="0"/>
          <w:sz w:val="32"/>
          <w:szCs w:val="32"/>
        </w:rPr>
        <w:t>昆明市地区年满18周岁及以上的在职、在校的职工、学生，都可报名参赛。</w:t>
      </w:r>
    </w:p>
    <w:p>
      <w:pPr>
        <w:rPr>
          <w:rFonts w:ascii="宋体" w:hAnsi="宋体" w:eastAsia="宋体" w:cs="宋体"/>
          <w:color w:val="171A1D"/>
          <w:sz w:val="28"/>
          <w:szCs w:val="28"/>
          <w:shd w:val="clear" w:color="auto" w:fill="FFFFFF"/>
        </w:rPr>
      </w:pPr>
      <w:r>
        <w:rPr>
          <w:rFonts w:ascii="宋体" w:hAnsi="宋体" w:eastAsia="宋体" w:cs="宋体"/>
          <w:color w:val="171A1D"/>
          <w:sz w:val="28"/>
          <w:szCs w:val="28"/>
          <w:shd w:val="clear" w:color="auto" w:fill="FFFFFF"/>
        </w:rPr>
        <w:t xml:space="preserve">   2.企业</w:t>
      </w: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t>职工</w:t>
      </w:r>
      <w:r>
        <w:rPr>
          <w:rFonts w:ascii="宋体" w:hAnsi="宋体" w:eastAsia="宋体" w:cs="宋体"/>
          <w:color w:val="171A1D"/>
          <w:sz w:val="28"/>
          <w:szCs w:val="28"/>
          <w:shd w:val="clear" w:color="auto" w:fill="FFFFFF"/>
        </w:rPr>
        <w:t>包括企业所在地为昆明市范围内的民企、</w:t>
      </w: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t>央企、省企</w:t>
      </w:r>
      <w:r>
        <w:rPr>
          <w:rFonts w:ascii="宋体" w:hAnsi="宋体" w:eastAsia="宋体" w:cs="宋体"/>
          <w:color w:val="171A1D"/>
          <w:sz w:val="28"/>
          <w:szCs w:val="28"/>
          <w:shd w:val="clear" w:color="auto" w:fill="FFFFFF"/>
        </w:rPr>
        <w:t>的在职员工。</w:t>
      </w:r>
    </w:p>
    <w:p>
      <w:pPr>
        <w:numPr>
          <w:ilvl w:val="0"/>
          <w:numId w:val="1"/>
        </w:numPr>
        <w:ind w:firstLine="680" w:firstLineChars="200"/>
        <w:rPr>
          <w:rFonts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  <w:t>竞赛标准</w:t>
      </w:r>
    </w:p>
    <w:p>
      <w:pPr>
        <w:ind w:firstLine="560" w:firstLineChars="200"/>
        <w:rPr>
          <w:rFonts w:ascii="宋体" w:hAnsi="宋体" w:eastAsia="宋体" w:cs="宋体"/>
          <w:color w:val="171A1D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t>1.本次竞赛采用理论＋实操的方法，理论竞赛包括相关的法律法规及理论知识。</w:t>
      </w:r>
    </w:p>
    <w:p>
      <w:pPr>
        <w:ind w:firstLine="560" w:firstLineChars="200"/>
        <w:rPr>
          <w:rFonts w:ascii="宋体" w:hAnsi="宋体" w:eastAsia="宋体" w:cs="宋体"/>
          <w:color w:val="171A1D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t>2.本次竞赛以中国民用航空管理局颁布的《民用无人机驾驶员实践考试标准》为竞赛标准，符合国家级赛事要求。</w:t>
      </w:r>
    </w:p>
    <w:p>
      <w:pPr>
        <w:ind w:firstLine="560" w:firstLineChars="200"/>
        <w:rPr>
          <w:rFonts w:ascii="宋体" w:hAnsi="宋体" w:eastAsia="宋体" w:cs="宋体"/>
          <w:color w:val="171A1D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t>3.本次竞赛的实操无人机为多旋翼类别，不含固定翼和直升机类别。</w:t>
      </w:r>
    </w:p>
    <w:p>
      <w:pPr>
        <w:numPr>
          <w:ilvl w:val="0"/>
          <w:numId w:val="1"/>
        </w:numPr>
        <w:ind w:firstLine="680" w:firstLineChars="200"/>
        <w:rPr>
          <w:rFonts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  <w:t>参赛须知</w:t>
      </w:r>
    </w:p>
    <w:p>
      <w:pPr>
        <w:numPr>
          <w:ilvl w:val="0"/>
          <w:numId w:val="2"/>
        </w:numPr>
        <w:ind w:left="-2" w:leftChars="-1" w:firstLine="285"/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本次竞赛采用团体、个人参赛方式报名参赛，</w:t>
      </w:r>
      <w:r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其中三维建模只有团体赛，不设个人赛。</w:t>
      </w:r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每个团体参赛队由3名选手组成，设队长1名，性别不限。</w:t>
      </w:r>
    </w:p>
    <w:p>
      <w:pPr>
        <w:numPr>
          <w:ilvl w:val="0"/>
          <w:numId w:val="2"/>
        </w:numPr>
        <w:ind w:left="-2" w:leftChars="-1" w:firstLine="285"/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</w:pPr>
      <w:r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以团体或者个人来参赛，同一选手只能代表一支队伍参赛。</w:t>
      </w:r>
    </w:p>
    <w:p>
      <w:pPr>
        <w:numPr>
          <w:ilvl w:val="0"/>
          <w:numId w:val="2"/>
        </w:numPr>
        <w:ind w:left="-2" w:leftChars="-1" w:firstLine="285"/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</w:pPr>
      <w:r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个人或团体报名参赛时，最多只能报两项，已报名团体赛的选手不能再报个人赛。</w:t>
      </w:r>
    </w:p>
    <w:p>
      <w:pPr>
        <w:ind w:left="-2" w:leftChars="-1" w:firstLine="285"/>
        <w:rPr>
          <w:rFonts w:ascii="宋体" w:hAnsi="宋体" w:eastAsia="宋体" w:cs="宋体"/>
          <w:color w:val="22222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222222"/>
          <w:sz w:val="28"/>
          <w:szCs w:val="28"/>
          <w:shd w:val="clear" w:color="auto" w:fill="FFFFFF"/>
        </w:rPr>
        <w:t>4.此竞赛采取多平台报名方式，报名成功即表示认可以上赛制所示内容，该赛事不收取任何费用，赛事方提供参赛设备。</w:t>
      </w:r>
    </w:p>
    <w:p>
      <w:pPr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</w:pPr>
      <w:r>
        <w:rPr>
          <w:rFonts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 xml:space="preserve">     4</w:t>
      </w:r>
      <w:r>
        <w:rPr>
          <w:rFonts w:hint="eastAsia" w:ascii="宋体" w:hAnsi="宋体" w:eastAsia="宋体" w:cs="宋体"/>
          <w:color w:val="333333"/>
          <w:spacing w:val="30"/>
          <w:sz w:val="28"/>
          <w:szCs w:val="28"/>
          <w:shd w:val="clear" w:color="auto" w:fill="FFFFFF"/>
        </w:rPr>
        <w:t>.赛事信息公布平台：云南飞虎职业技能培训学校官网（www.fhzpxx.com）、飞虎职培官微（fhzpxx）。</w:t>
      </w:r>
    </w:p>
    <w:p>
      <w:pPr>
        <w:numPr>
          <w:ilvl w:val="0"/>
          <w:numId w:val="1"/>
        </w:numPr>
        <w:ind w:firstLine="680" w:firstLineChars="200"/>
        <w:rPr>
          <w:rFonts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  <w:t>奖项设置</w:t>
      </w:r>
    </w:p>
    <w:p>
      <w:pPr>
        <w:rPr>
          <w:rFonts w:ascii="宋体" w:hAnsi="宋体" w:eastAsia="宋体" w:cs="宋体"/>
          <w:sz w:val="28"/>
          <w:szCs w:val="36"/>
        </w:rPr>
      </w:pPr>
      <w:r>
        <w:rPr>
          <w:rFonts w:ascii="宋体" w:hAnsi="宋体" w:eastAsia="宋体" w:cs="宋体"/>
          <w:sz w:val="28"/>
          <w:szCs w:val="36"/>
        </w:rPr>
        <w:t xml:space="preserve">   1.决赛阶段各项目比赛设一等奖一名（组）、二等奖（组）、三等奖（组）各一名。</w:t>
      </w:r>
    </w:p>
    <w:p>
      <w:pPr>
        <w:rPr>
          <w:rFonts w:ascii="宋体" w:hAnsi="宋体" w:eastAsia="宋体" w:cs="宋体"/>
          <w:sz w:val="28"/>
          <w:szCs w:val="36"/>
        </w:rPr>
      </w:pPr>
      <w:r>
        <w:rPr>
          <w:rFonts w:ascii="宋体" w:hAnsi="宋体" w:eastAsia="宋体" w:cs="宋体"/>
          <w:sz w:val="28"/>
          <w:szCs w:val="36"/>
        </w:rPr>
        <w:t xml:space="preserve">   2.一等奖奖金3000元；二等奖奖金2000元；三等奖奖金1000元；</w:t>
      </w:r>
    </w:p>
    <w:p>
      <w:pPr>
        <w:ind w:firstLine="425" w:firstLineChars="152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3.所有进入决赛的参赛选手（个人、团体），每个人可以获得视距内无人机驾驶执照培训费5折优惠卷一张（视距内无人机驾驶执照培训费为10800元/人）。</w:t>
      </w:r>
    </w:p>
    <w:p>
      <w:pPr>
        <w:rPr>
          <w:rFonts w:ascii="宋体" w:hAnsi="宋体" w:eastAsia="宋体" w:cs="宋体"/>
          <w:sz w:val="28"/>
          <w:szCs w:val="36"/>
        </w:rPr>
      </w:pPr>
      <w:r>
        <w:rPr>
          <w:rFonts w:ascii="宋体" w:hAnsi="宋体" w:eastAsia="宋体" w:cs="宋体"/>
          <w:sz w:val="28"/>
          <w:szCs w:val="36"/>
        </w:rPr>
        <w:t xml:space="preserve">   </w:t>
      </w:r>
      <w:r>
        <w:rPr>
          <w:rFonts w:hint="eastAsia" w:ascii="宋体" w:hAnsi="宋体" w:eastAsia="宋体" w:cs="宋体"/>
          <w:sz w:val="28"/>
          <w:szCs w:val="36"/>
        </w:rPr>
        <w:t>4</w:t>
      </w:r>
      <w:r>
        <w:rPr>
          <w:rFonts w:ascii="宋体" w:hAnsi="宋体" w:eastAsia="宋体" w:cs="宋体"/>
          <w:sz w:val="28"/>
          <w:szCs w:val="36"/>
        </w:rPr>
        <w:t>.</w:t>
      </w:r>
      <w:r>
        <w:rPr>
          <w:rFonts w:hint="eastAsia" w:ascii="宋体" w:hAnsi="宋体" w:eastAsia="宋体" w:cs="宋体"/>
          <w:sz w:val="28"/>
          <w:szCs w:val="36"/>
        </w:rPr>
        <w:t>无人机三个项目的竞赛（</w:t>
      </w:r>
      <w:r>
        <w:rPr>
          <w:rFonts w:hint="eastAsia" w:ascii="宋体" w:hAnsi="宋体" w:eastAsia="宋体" w:cs="宋体"/>
          <w:color w:val="222222"/>
          <w:sz w:val="28"/>
          <w:szCs w:val="28"/>
          <w:shd w:val="clear" w:color="auto" w:fill="FFFFFF"/>
        </w:rPr>
        <w:t>无人机驾驶、无人机部件装调、无人机建模</w:t>
      </w:r>
      <w:r>
        <w:rPr>
          <w:rFonts w:hint="eastAsia" w:ascii="宋体" w:hAnsi="宋体" w:eastAsia="宋体" w:cs="宋体"/>
          <w:sz w:val="28"/>
          <w:szCs w:val="36"/>
        </w:rPr>
        <w:t>）分别设立三个“技术状元”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，</w:t>
      </w:r>
      <w:r>
        <w:rPr>
          <w:rFonts w:hint="eastAsia" w:ascii="宋体" w:hAnsi="宋体" w:eastAsia="宋体" w:cs="宋体"/>
          <w:sz w:val="28"/>
          <w:szCs w:val="36"/>
        </w:rPr>
        <w:t>每个竞赛项目决赛第一名选手，授予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“技术状元”</w:t>
      </w:r>
      <w:r>
        <w:rPr>
          <w:rFonts w:hint="eastAsia" w:ascii="宋体" w:hAnsi="宋体" w:eastAsia="宋体" w:cs="宋体"/>
          <w:sz w:val="28"/>
          <w:szCs w:val="36"/>
        </w:rPr>
        <w:t>称号；每个竞赛项目决赛第二名、第三名的2位选手，授予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“优秀技术能手”</w:t>
      </w:r>
      <w:r>
        <w:rPr>
          <w:rFonts w:hint="eastAsia" w:ascii="宋体" w:hAnsi="宋体" w:eastAsia="宋体" w:cs="宋体"/>
          <w:sz w:val="28"/>
          <w:szCs w:val="36"/>
        </w:rPr>
        <w:t>称号。</w:t>
      </w:r>
    </w:p>
    <w:p>
      <w:pPr>
        <w:ind w:firstLine="560" w:firstLineChars="200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5.每个竞赛项目决赛第四名至通报范围的选手，授予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“优秀技术标兵”</w:t>
      </w:r>
      <w:r>
        <w:rPr>
          <w:rFonts w:hint="eastAsia" w:ascii="宋体" w:hAnsi="宋体" w:eastAsia="宋体" w:cs="宋体"/>
          <w:sz w:val="28"/>
          <w:szCs w:val="36"/>
        </w:rPr>
        <w:t>称号。</w:t>
      </w:r>
    </w:p>
    <w:p>
      <w:pPr>
        <w:ind w:firstLine="560" w:firstLineChars="200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6.团体参赛第一名的只能推荐一名选手获“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技术状元</w:t>
      </w:r>
      <w:r>
        <w:rPr>
          <w:rFonts w:hint="eastAsia" w:ascii="宋体" w:hAnsi="宋体" w:eastAsia="宋体" w:cs="宋体"/>
          <w:sz w:val="28"/>
          <w:szCs w:val="36"/>
        </w:rPr>
        <w:t>”称号。</w:t>
      </w:r>
    </w:p>
    <w:p>
      <w:pPr>
        <w:ind w:firstLine="560" w:firstLineChars="200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7.每个竞赛项目决赛第一名选手，符合条件的，按表彰活动管理的相关规定推荐参加“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昆明市五一劳动奖章”“昆明市优秀技术能手”</w:t>
      </w:r>
      <w:r>
        <w:rPr>
          <w:rFonts w:hint="eastAsia" w:ascii="宋体" w:hAnsi="宋体" w:eastAsia="宋体" w:cs="宋体"/>
          <w:sz w:val="28"/>
          <w:szCs w:val="36"/>
        </w:rPr>
        <w:t>的评选。</w:t>
      </w:r>
    </w:p>
    <w:p>
      <w:pPr>
        <w:numPr>
          <w:ilvl w:val="0"/>
          <w:numId w:val="1"/>
        </w:numPr>
        <w:ind w:firstLine="680" w:firstLineChars="200"/>
        <w:rPr>
          <w:rFonts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pacing w:val="30"/>
          <w:sz w:val="28"/>
          <w:szCs w:val="28"/>
          <w:shd w:val="clear" w:color="auto" w:fill="FFFFFF"/>
        </w:rPr>
        <w:t>联系方式</w:t>
      </w:r>
    </w:p>
    <w:p>
      <w:pPr>
        <w:ind w:firstLine="560" w:firstLineChars="200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报名地址①：昆明市五华区龙翔街77号飞虎大楼一楼（飞虎职业技能培训学校）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报名电话：0871-65615999-108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邮箱：fhcollege77@163.com</w:t>
      </w:r>
    </w:p>
    <w:p>
      <w:pPr>
        <w:ind w:firstLine="560" w:firstLineChars="200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报名地址②：昆明市西山区西昌路223号（云南省地理信息协会）</w:t>
      </w:r>
    </w:p>
    <w:p>
      <w:pPr>
        <w:ind w:firstLine="560" w:firstLineChars="200"/>
        <w:rPr>
          <w:rFonts w:ascii="宋体" w:hAnsi="宋体" w:eastAsia="宋体" w:cs="宋体"/>
          <w:color w:val="B2B2B2"/>
          <w:spacing w:val="23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36"/>
        </w:rPr>
        <w:t>报名电话：0871-64100748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AD639B"/>
    <w:multiLevelType w:val="singleLevel"/>
    <w:tmpl w:val="FAAD639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000" w:firstLine="0"/>
      </w:pPr>
    </w:lvl>
  </w:abstractNum>
  <w:abstractNum w:abstractNumId="1">
    <w:nsid w:val="3F375DA2"/>
    <w:multiLevelType w:val="singleLevel"/>
    <w:tmpl w:val="3F375DA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F6E5E"/>
    <w:rsid w:val="00755767"/>
    <w:rsid w:val="00BF2B25"/>
    <w:rsid w:val="00C730D7"/>
    <w:rsid w:val="00DA4AD5"/>
    <w:rsid w:val="00E4414A"/>
    <w:rsid w:val="00F34584"/>
    <w:rsid w:val="00F76CCA"/>
    <w:rsid w:val="00F948C0"/>
    <w:rsid w:val="06A5401E"/>
    <w:rsid w:val="0B6B5A05"/>
    <w:rsid w:val="0D2874D6"/>
    <w:rsid w:val="0D686F8A"/>
    <w:rsid w:val="107A528C"/>
    <w:rsid w:val="1CA75070"/>
    <w:rsid w:val="1FFF7BD7"/>
    <w:rsid w:val="25AC33A6"/>
    <w:rsid w:val="27BE6DEB"/>
    <w:rsid w:val="2B05467F"/>
    <w:rsid w:val="3D9F523F"/>
    <w:rsid w:val="4518670A"/>
    <w:rsid w:val="4A9A58AF"/>
    <w:rsid w:val="54883EC2"/>
    <w:rsid w:val="593F6E5E"/>
    <w:rsid w:val="5D34341D"/>
    <w:rsid w:val="61A3723C"/>
    <w:rsid w:val="69A30222"/>
    <w:rsid w:val="6E241C87"/>
    <w:rsid w:val="73EB485D"/>
    <w:rsid w:val="79E78444"/>
    <w:rsid w:val="7AFF28B7"/>
    <w:rsid w:val="9F5F0958"/>
    <w:rsid w:val="FD6DA5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</w:rPr>
  </w:style>
  <w:style w:type="character" w:customStyle="1" w:styleId="12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206</Words>
  <Characters>1180</Characters>
  <Lines>9</Lines>
  <Paragraphs>2</Paragraphs>
  <TotalTime>39</TotalTime>
  <ScaleCrop>false</ScaleCrop>
  <LinksUpToDate>false</LinksUpToDate>
  <CharactersWithSpaces>1384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2021-05-07T15:06:00Z</dcterms:created>
  <dc:creator>张一帆</dc:creator>
  <cp:lastModifiedBy>张一帆</cp:lastModifiedBy>
  <dcterms:modified xsi:type="dcterms:W3CDTF">2021-05-11T06:48:13Z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507E930FF8384B0EB7F9F9B947279A33</vt:lpwstr>
  </property>
</Properties>
</file>